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BB64" w14:textId="77777777" w:rsidR="00A87B0A" w:rsidRDefault="00A87B0A" w:rsidP="00DA19A2">
      <w:pPr>
        <w:spacing w:before="120"/>
        <w:jc w:val="center"/>
        <w:rPr>
          <w:rFonts w:ascii="Times New Roman" w:hAnsi="Times New Roman" w:cs="Times New Roman"/>
          <w:b/>
          <w:sz w:val="24"/>
        </w:rPr>
      </w:pPr>
      <w:r>
        <w:rPr>
          <w:rFonts w:ascii="Times New Roman" w:hAnsi="Times New Roman" w:cs="Times New Roman"/>
          <w:b/>
          <w:sz w:val="24"/>
        </w:rPr>
        <w:t>SPECIAL MEETING OF THE LIBRARY BOARD OF TRUSTEES</w:t>
      </w:r>
    </w:p>
    <w:p w14:paraId="75DA7DE5" w14:textId="420B5997" w:rsidR="003565EF" w:rsidRDefault="00C34639" w:rsidP="00DA19A2">
      <w:pPr>
        <w:spacing w:before="120"/>
        <w:jc w:val="center"/>
        <w:rPr>
          <w:rFonts w:ascii="Times New Roman" w:hAnsi="Times New Roman" w:cs="Times New Roman"/>
          <w:b/>
        </w:rPr>
      </w:pPr>
      <w:r>
        <w:rPr>
          <w:rFonts w:ascii="Times New Roman" w:hAnsi="Times New Roman" w:cs="Times New Roman"/>
          <w:b/>
        </w:rPr>
        <w:t>June 2</w:t>
      </w:r>
      <w:r w:rsidR="003565EF" w:rsidRPr="00787392">
        <w:rPr>
          <w:rFonts w:ascii="Times New Roman" w:hAnsi="Times New Roman" w:cs="Times New Roman"/>
          <w:b/>
        </w:rPr>
        <w:t>, 202</w:t>
      </w:r>
      <w:r w:rsidR="00F432EF">
        <w:rPr>
          <w:rFonts w:ascii="Times New Roman" w:hAnsi="Times New Roman" w:cs="Times New Roman"/>
          <w:b/>
        </w:rPr>
        <w:t>5</w:t>
      </w:r>
    </w:p>
    <w:p w14:paraId="58CC8FA8" w14:textId="429ABE50" w:rsidR="0006663D" w:rsidRDefault="00C34639" w:rsidP="00DA19A2">
      <w:pPr>
        <w:spacing w:before="120"/>
        <w:jc w:val="center"/>
        <w:rPr>
          <w:rFonts w:ascii="Times New Roman" w:hAnsi="Times New Roman" w:cs="Times New Roman"/>
          <w:b/>
        </w:rPr>
      </w:pPr>
      <w:r>
        <w:rPr>
          <w:rFonts w:ascii="Times New Roman" w:hAnsi="Times New Roman" w:cs="Times New Roman"/>
          <w:b/>
        </w:rPr>
        <w:t>2</w:t>
      </w:r>
      <w:r w:rsidR="0006663D">
        <w:rPr>
          <w:rFonts w:ascii="Times New Roman" w:hAnsi="Times New Roman" w:cs="Times New Roman"/>
          <w:b/>
        </w:rPr>
        <w:t>pm</w:t>
      </w:r>
    </w:p>
    <w:p w14:paraId="14867540" w14:textId="0203BB3D" w:rsidR="00160C62" w:rsidRPr="00787392" w:rsidRDefault="00160C62" w:rsidP="00DA19A2">
      <w:pPr>
        <w:spacing w:before="120"/>
        <w:jc w:val="center"/>
        <w:rPr>
          <w:rFonts w:ascii="Times New Roman" w:hAnsi="Times New Roman" w:cs="Times New Roman"/>
          <w:b/>
        </w:rPr>
      </w:pPr>
      <w:r>
        <w:rPr>
          <w:rFonts w:ascii="Times New Roman" w:hAnsi="Times New Roman" w:cs="Times New Roman"/>
          <w:b/>
        </w:rPr>
        <w:t>Hybrid in person and online</w:t>
      </w:r>
    </w:p>
    <w:p w14:paraId="30B2A822" w14:textId="378EFE7D" w:rsidR="003565EF" w:rsidRPr="00DA19A2" w:rsidRDefault="00C34639" w:rsidP="00C34639">
      <w:pPr>
        <w:spacing w:before="120"/>
        <w:jc w:val="center"/>
        <w:rPr>
          <w:rFonts w:ascii="Times New Roman" w:hAnsi="Times New Roman" w:cs="Times New Roman"/>
          <w:b/>
        </w:rPr>
      </w:pPr>
      <w:hyperlink r:id="rId8" w:history="1">
        <w:r w:rsidRPr="00C34639">
          <w:rPr>
            <w:rStyle w:val="Hyperlink"/>
          </w:rPr>
          <w:t>ZOOM LINK</w:t>
        </w:r>
      </w:hyperlink>
    </w:p>
    <w:p w14:paraId="00000006" w14:textId="7B9DF55A" w:rsidR="00146D95" w:rsidRPr="00DA19A2" w:rsidRDefault="003565EF" w:rsidP="00DA19A2">
      <w:pPr>
        <w:spacing w:before="120"/>
        <w:jc w:val="center"/>
        <w:rPr>
          <w:rFonts w:ascii="Times New Roman" w:eastAsia="Times New Roman" w:hAnsi="Times New Roman" w:cs="Times New Roman"/>
        </w:rPr>
      </w:pPr>
      <w:r w:rsidRPr="00DA19A2">
        <w:rPr>
          <w:rFonts w:ascii="Times New Roman" w:hAnsi="Times New Roman" w:cs="Times New Roman"/>
          <w:b/>
        </w:rPr>
        <w:t>AGENDA</w:t>
      </w:r>
    </w:p>
    <w:p w14:paraId="00000007" w14:textId="7D1E0339" w:rsidR="00146D95" w:rsidRPr="00C34639" w:rsidRDefault="00156F06" w:rsidP="009E01D1">
      <w:pPr>
        <w:pStyle w:val="ListParagraph"/>
        <w:numPr>
          <w:ilvl w:val="0"/>
          <w:numId w:val="11"/>
        </w:numPr>
        <w:spacing w:before="120"/>
        <w:rPr>
          <w:rFonts w:eastAsia="Times New Roman"/>
        </w:rPr>
      </w:pPr>
      <w:r w:rsidRPr="00C34639">
        <w:rPr>
          <w:rFonts w:eastAsia="Times New Roman"/>
        </w:rPr>
        <w:t xml:space="preserve">ROLL CALL AND DETERMINATION OF QUORUM </w:t>
      </w:r>
    </w:p>
    <w:p w14:paraId="7D9D2C00" w14:textId="566D503D" w:rsidR="009E01D1" w:rsidRPr="00C34639" w:rsidRDefault="009E01D1" w:rsidP="009E01D1">
      <w:pPr>
        <w:pStyle w:val="ListParagraph"/>
        <w:numPr>
          <w:ilvl w:val="0"/>
          <w:numId w:val="11"/>
        </w:numPr>
        <w:spacing w:before="120"/>
        <w:rPr>
          <w:rFonts w:eastAsia="Times New Roman"/>
        </w:rPr>
      </w:pPr>
      <w:r w:rsidRPr="00C34639">
        <w:rPr>
          <w:rFonts w:eastAsia="Times New Roman"/>
        </w:rPr>
        <w:t>AGENDA</w:t>
      </w:r>
      <w:r w:rsidR="007B63E5" w:rsidRPr="00C34639">
        <w:rPr>
          <w:rFonts w:eastAsia="Times New Roman"/>
        </w:rPr>
        <w:t xml:space="preserve"> APPROVAL</w:t>
      </w:r>
    </w:p>
    <w:p w14:paraId="37B41F3A" w14:textId="036E8E52" w:rsidR="009E01D1" w:rsidRPr="00C34639" w:rsidRDefault="009E01D1" w:rsidP="009E01D1">
      <w:pPr>
        <w:pStyle w:val="ListParagraph"/>
        <w:numPr>
          <w:ilvl w:val="0"/>
          <w:numId w:val="11"/>
        </w:numPr>
        <w:spacing w:before="120"/>
        <w:rPr>
          <w:rFonts w:eastAsia="Times New Roman"/>
        </w:rPr>
      </w:pPr>
      <w:r w:rsidRPr="00C34639">
        <w:rPr>
          <w:rFonts w:eastAsia="Times New Roman"/>
        </w:rPr>
        <w:t>PUBLIC COMMENT</w:t>
      </w:r>
      <w:r w:rsidR="00A22175" w:rsidRPr="00C34639">
        <w:rPr>
          <w:rFonts w:eastAsia="Times New Roman"/>
        </w:rPr>
        <w:t>S</w:t>
      </w:r>
    </w:p>
    <w:p w14:paraId="5B9043C2" w14:textId="634A1068" w:rsidR="00C34639" w:rsidRPr="00C34639" w:rsidRDefault="00C34639" w:rsidP="00C34639">
      <w:pPr>
        <w:pStyle w:val="ListParagraph"/>
        <w:numPr>
          <w:ilvl w:val="0"/>
          <w:numId w:val="11"/>
        </w:numPr>
        <w:spacing w:before="120"/>
        <w:rPr>
          <w:rFonts w:eastAsia="Times New Roman"/>
        </w:rPr>
      </w:pPr>
      <w:r w:rsidRPr="00C34639">
        <w:rPr>
          <w:rFonts w:eastAsia="Times New Roman"/>
        </w:rPr>
        <w:t>TRUSTEE WORK SESSION</w:t>
      </w:r>
    </w:p>
    <w:p w14:paraId="2ED611DA" w14:textId="17E3C341" w:rsidR="0024474D" w:rsidRPr="00C34639" w:rsidRDefault="00C34639" w:rsidP="00C34639">
      <w:pPr>
        <w:pStyle w:val="ListParagraph"/>
        <w:numPr>
          <w:ilvl w:val="1"/>
          <w:numId w:val="11"/>
        </w:numPr>
        <w:spacing w:before="120"/>
        <w:rPr>
          <w:rFonts w:eastAsia="Times New Roman"/>
        </w:rPr>
      </w:pPr>
      <w:r w:rsidRPr="00C34639">
        <w:rPr>
          <w:rFonts w:eastAsia="Times New Roman"/>
        </w:rPr>
        <w:t xml:space="preserve">Review of Responses to </w:t>
      </w:r>
      <w:r w:rsidRPr="00C34639">
        <w:rPr>
          <w:rFonts w:eastAsia="Times New Roman"/>
        </w:rPr>
        <w:t>RFP #2025</w:t>
      </w:r>
      <w:r>
        <w:rPr>
          <w:rFonts w:eastAsia="Times New Roman"/>
        </w:rPr>
        <w:t>-1</w:t>
      </w:r>
      <w:r w:rsidRPr="00C34639">
        <w:rPr>
          <w:rFonts w:eastAsia="Times New Roman"/>
        </w:rPr>
        <w:t xml:space="preserve"> </w:t>
      </w:r>
      <w:r w:rsidRPr="00C34639">
        <w:rPr>
          <w:rFonts w:eastAsia="Times New Roman"/>
        </w:rPr>
        <w:t>R</w:t>
      </w:r>
      <w:r w:rsidRPr="00C34639">
        <w:rPr>
          <w:rFonts w:eastAsia="Times New Roman"/>
        </w:rPr>
        <w:t>equest</w:t>
      </w:r>
      <w:r w:rsidRPr="00C34639">
        <w:rPr>
          <w:rFonts w:eastAsia="Times New Roman"/>
        </w:rPr>
        <w:t xml:space="preserve"> </w:t>
      </w:r>
      <w:r w:rsidRPr="00C34639">
        <w:rPr>
          <w:rFonts w:eastAsia="Times New Roman"/>
        </w:rPr>
        <w:t>for</w:t>
      </w:r>
      <w:r w:rsidRPr="00C34639">
        <w:rPr>
          <w:rFonts w:eastAsia="Times New Roman"/>
        </w:rPr>
        <w:t xml:space="preserve"> P</w:t>
      </w:r>
      <w:r w:rsidRPr="00C34639">
        <w:rPr>
          <w:rFonts w:eastAsia="Times New Roman"/>
        </w:rPr>
        <w:t>roposals,</w:t>
      </w:r>
      <w:r w:rsidRPr="00C34639">
        <w:rPr>
          <w:rFonts w:eastAsia="Times New Roman"/>
        </w:rPr>
        <w:t xml:space="preserve"> </w:t>
      </w:r>
      <w:r w:rsidRPr="00C34639">
        <w:rPr>
          <w:rFonts w:eastAsia="Times New Roman"/>
        </w:rPr>
        <w:t>General</w:t>
      </w:r>
      <w:r w:rsidRPr="00C34639">
        <w:rPr>
          <w:rFonts w:eastAsia="Times New Roman"/>
        </w:rPr>
        <w:t xml:space="preserve"> C</w:t>
      </w:r>
      <w:r w:rsidRPr="00C34639">
        <w:rPr>
          <w:rFonts w:eastAsia="Times New Roman"/>
        </w:rPr>
        <w:t>ontracting</w:t>
      </w:r>
      <w:r w:rsidRPr="00C34639">
        <w:rPr>
          <w:rFonts w:eastAsia="Times New Roman"/>
        </w:rPr>
        <w:t xml:space="preserve"> </w:t>
      </w:r>
      <w:r w:rsidRPr="00C34639">
        <w:rPr>
          <w:rFonts w:eastAsia="Times New Roman"/>
        </w:rPr>
        <w:t>Services</w:t>
      </w:r>
    </w:p>
    <w:p w14:paraId="2220A901" w14:textId="2AAABCBE" w:rsidR="00243F23" w:rsidRPr="00C34639" w:rsidRDefault="00C34639" w:rsidP="00597048">
      <w:pPr>
        <w:pStyle w:val="ListParagraph"/>
        <w:numPr>
          <w:ilvl w:val="0"/>
          <w:numId w:val="11"/>
        </w:numPr>
        <w:rPr>
          <w:rFonts w:eastAsia="Times New Roman"/>
        </w:rPr>
      </w:pPr>
      <w:bookmarkStart w:id="0" w:name="_heading=h.gjdgxs" w:colFirst="0" w:colLast="0"/>
      <w:bookmarkStart w:id="1" w:name="_heading=h.rmhz79zembp2" w:colFirst="0" w:colLast="0"/>
      <w:bookmarkStart w:id="2" w:name="_heading=h.s07apg5ztve4" w:colFirst="0" w:colLast="0"/>
      <w:bookmarkStart w:id="3" w:name="_heading=h.dbw0f72tbdn0" w:colFirst="0" w:colLast="0"/>
      <w:bookmarkStart w:id="4" w:name="_heading=h.c1bg674jldze" w:colFirst="0" w:colLast="0"/>
      <w:bookmarkEnd w:id="0"/>
      <w:bookmarkEnd w:id="1"/>
      <w:bookmarkEnd w:id="2"/>
      <w:bookmarkEnd w:id="3"/>
      <w:bookmarkEnd w:id="4"/>
      <w:r w:rsidRPr="00C34639">
        <w:rPr>
          <w:rFonts w:eastAsia="Times New Roman"/>
        </w:rPr>
        <w:t xml:space="preserve">AWARD OF CONTRACT FOR </w:t>
      </w:r>
      <w:r>
        <w:rPr>
          <w:rFonts w:eastAsia="Times New Roman"/>
        </w:rPr>
        <w:t xml:space="preserve">GENERAL </w:t>
      </w:r>
      <w:r w:rsidRPr="00C34639">
        <w:rPr>
          <w:rFonts w:eastAsia="Times New Roman"/>
        </w:rPr>
        <w:t>CON</w:t>
      </w:r>
      <w:r>
        <w:rPr>
          <w:rFonts w:eastAsia="Times New Roman"/>
        </w:rPr>
        <w:t>TRACTING</w:t>
      </w:r>
      <w:r w:rsidRPr="00C34639">
        <w:rPr>
          <w:rFonts w:eastAsia="Times New Roman"/>
        </w:rPr>
        <w:t xml:space="preserve"> SERVICES</w:t>
      </w:r>
    </w:p>
    <w:p w14:paraId="0000002C" w14:textId="77777777" w:rsidR="00146D95" w:rsidRPr="00C34639" w:rsidRDefault="00146D95" w:rsidP="00156F06">
      <w:pPr>
        <w:rPr>
          <w:rFonts w:eastAsia="Times New Roman"/>
        </w:rPr>
      </w:pPr>
    </w:p>
    <w:p w14:paraId="0000002D" w14:textId="14426FB6" w:rsidR="00146D95" w:rsidRPr="00C34639" w:rsidRDefault="00156F06">
      <w:pPr>
        <w:ind w:left="-630"/>
        <w:rPr>
          <w:rFonts w:eastAsia="Times New Roman"/>
        </w:rPr>
      </w:pPr>
      <w:r w:rsidRPr="00C34639">
        <w:rPr>
          <w:rFonts w:eastAsia="Times New Roman"/>
        </w:rPr>
        <w:t>ADJOURNMENT</w:t>
      </w:r>
    </w:p>
    <w:p w14:paraId="0000002E" w14:textId="03273FF7" w:rsidR="00146D95" w:rsidRPr="00C34639" w:rsidRDefault="00146D95">
      <w:pPr>
        <w:rPr>
          <w:rFonts w:eastAsia="Times New Roman"/>
        </w:rPr>
      </w:pPr>
    </w:p>
    <w:p w14:paraId="13CD8AC6" w14:textId="4F518F92" w:rsidR="007B63E5" w:rsidRPr="00C34639" w:rsidRDefault="007B63E5">
      <w:pPr>
        <w:rPr>
          <w:rFonts w:eastAsia="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B63E5" w:rsidRPr="00581439" w14:paraId="69EACDE2" w14:textId="77777777" w:rsidTr="00887679">
        <w:tc>
          <w:tcPr>
            <w:tcW w:w="9698" w:type="dxa"/>
          </w:tcPr>
          <w:p w14:paraId="2732FB98" w14:textId="7B98BF67" w:rsidR="007B63E5" w:rsidRPr="00581439" w:rsidRDefault="007B63E5" w:rsidP="00887679">
            <w:pPr>
              <w:rPr>
                <w:sz w:val="18"/>
              </w:rPr>
            </w:pPr>
          </w:p>
        </w:tc>
      </w:tr>
      <w:tr w:rsidR="007B63E5" w:rsidRPr="00581439" w14:paraId="2B06EE04" w14:textId="77777777" w:rsidTr="00887679">
        <w:trPr>
          <w:trHeight w:val="396"/>
        </w:trPr>
        <w:tc>
          <w:tcPr>
            <w:tcW w:w="9698" w:type="dxa"/>
          </w:tcPr>
          <w:p w14:paraId="6303FCD2" w14:textId="57BD79CF" w:rsidR="007B63E5" w:rsidRPr="00581439" w:rsidRDefault="007B63E5" w:rsidP="00887679"/>
        </w:tc>
      </w:tr>
    </w:tbl>
    <w:p w14:paraId="0C9B5981" w14:textId="7A7C5131" w:rsidR="007B63E5" w:rsidRPr="00E02E84" w:rsidRDefault="007B63E5" w:rsidP="00E02E84">
      <w:pPr>
        <w:rPr>
          <w:rFonts w:ascii="Times New Roman" w:eastAsia="Times New Roman" w:hAnsi="Times New Roman" w:cs="Times New Roman"/>
          <w:sz w:val="24"/>
          <w:szCs w:val="24"/>
        </w:rPr>
      </w:pPr>
    </w:p>
    <w:sectPr w:rsidR="007B63E5" w:rsidRPr="00E02E84" w:rsidSect="00572F04">
      <w:headerReference w:type="default" r:id="rId9"/>
      <w:footerReference w:type="default" r:id="rId10"/>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1D7A" w14:textId="77777777" w:rsidR="00EC2307" w:rsidRDefault="00156F06">
      <w:pPr>
        <w:spacing w:line="240" w:lineRule="auto"/>
      </w:pPr>
      <w:r>
        <w:separator/>
      </w:r>
    </w:p>
  </w:endnote>
  <w:endnote w:type="continuationSeparator" w:id="0">
    <w:p w14:paraId="07754A5F" w14:textId="77777777" w:rsidR="00EC2307" w:rsidRDefault="0015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77E" w14:textId="7BBF184A" w:rsidR="00E02E84" w:rsidRDefault="00E02E84">
    <w:pPr>
      <w:pStyle w:val="Footer"/>
      <w:rPr>
        <w:sz w:val="18"/>
      </w:rPr>
    </w:pPr>
    <w:r>
      <w:rPr>
        <w:sz w:val="18"/>
      </w:rPr>
      <w:t xml:space="preserve">Library </w:t>
    </w:r>
    <w:r w:rsidRPr="00581439">
      <w:rPr>
        <w:sz w:val="18"/>
      </w:rPr>
      <w:t>Vision: Mountains of opportunity to inspire ideas, enrich lives, and create community.</w:t>
    </w:r>
  </w:p>
  <w:p w14:paraId="6D13D6CD" w14:textId="77777777" w:rsidR="00E02E84" w:rsidRDefault="00E02E84">
    <w:pPr>
      <w:pStyle w:val="Footer"/>
      <w:rPr>
        <w:sz w:val="18"/>
      </w:rPr>
    </w:pPr>
  </w:p>
  <w:p w14:paraId="6B6B29CC" w14:textId="092F6EEC" w:rsidR="00E02E84" w:rsidRDefault="00E02E84">
    <w:pPr>
      <w:pStyle w:val="Footer"/>
    </w:pPr>
    <w:r>
      <w:rPr>
        <w:sz w:val="18"/>
      </w:rPr>
      <w:t xml:space="preserve">Library </w:t>
    </w:r>
    <w:r w:rsidRPr="00581439">
      <w:rPr>
        <w:sz w:val="18"/>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9F6A" w14:textId="77777777" w:rsidR="00EC2307" w:rsidRDefault="00156F06">
      <w:pPr>
        <w:spacing w:line="240" w:lineRule="auto"/>
      </w:pPr>
      <w:r>
        <w:separator/>
      </w:r>
    </w:p>
  </w:footnote>
  <w:footnote w:type="continuationSeparator" w:id="0">
    <w:p w14:paraId="4EB030F2" w14:textId="77777777" w:rsidR="00EC2307" w:rsidRDefault="0015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2" w:type="dxa"/>
      <w:tblInd w:w="-630" w:type="dxa"/>
      <w:tblLook w:val="04A0" w:firstRow="1" w:lastRow="0" w:firstColumn="1" w:lastColumn="0" w:noHBand="0" w:noVBand="1"/>
    </w:tblPr>
    <w:tblGrid>
      <w:gridCol w:w="10476"/>
      <w:gridCol w:w="222"/>
    </w:tblGrid>
    <w:tr w:rsidR="0097193E" w:rsidRPr="000C3BF5" w14:paraId="140E9A18" w14:textId="77777777" w:rsidTr="00787392">
      <w:tc>
        <w:tcPr>
          <w:tcW w:w="10170" w:type="dxa"/>
          <w:tcBorders>
            <w:top w:val="nil"/>
            <w:left w:val="nil"/>
            <w:bottom w:val="nil"/>
            <w:right w:val="nil"/>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982"/>
          </w:tblGrid>
          <w:tr w:rsidR="00E02E84" w14:paraId="346AB306" w14:textId="77777777" w:rsidTr="00023C1B">
            <w:trPr>
              <w:trHeight w:val="2060"/>
            </w:trPr>
            <w:tc>
              <w:tcPr>
                <w:tcW w:w="4278" w:type="dxa"/>
              </w:tcPr>
              <w:p w14:paraId="0A38CE5E" w14:textId="77777777" w:rsidR="00E02E84" w:rsidRDefault="00E02E84" w:rsidP="0097193E">
                <w:bookmarkStart w:id="5" w:name="_Hlk179450115"/>
                <w:r>
                  <w:rPr>
                    <w:noProof/>
                  </w:rPr>
                  <w:drawing>
                    <wp:inline distT="0" distB="0" distL="0" distR="0" wp14:anchorId="378502C6" wp14:editId="04C84611">
                      <wp:extent cx="1666875" cy="581025"/>
                      <wp:effectExtent l="0" t="0" r="9525" b="9525"/>
                      <wp:docPr id="6" name="Picture 6" descr="\\desktop-aotjd6t\Shared\Logo\librarysymbol_jpg_files\1Pagosa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aotjd6t\Shared\Logo\librarysymbol_jpg_files\1Pagosa Libr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04E4BB6D" w14:textId="77777777" w:rsidR="00E02E84" w:rsidRPr="00787392" w:rsidRDefault="00E02E84" w:rsidP="0097193E">
                <w:pPr>
                  <w:rPr>
                    <w:rFonts w:ascii="Times New Roman" w:hAnsi="Times New Roman" w:cs="Times New Roman"/>
                  </w:rPr>
                </w:pPr>
                <w:r w:rsidRPr="00787392">
                  <w:rPr>
                    <w:rFonts w:ascii="Times New Roman" w:hAnsi="Times New Roman" w:cs="Times New Roman"/>
                  </w:rPr>
                  <w:t>811 San Juan St</w:t>
                </w:r>
              </w:p>
              <w:p w14:paraId="5633DAC3" w14:textId="77777777" w:rsidR="00E02E84" w:rsidRDefault="00E02E84" w:rsidP="0097193E">
                <w:pPr>
                  <w:rPr>
                    <w:rFonts w:ascii="Times New Roman" w:hAnsi="Times New Roman" w:cs="Times New Roman"/>
                  </w:rPr>
                </w:pPr>
                <w:r w:rsidRPr="00787392">
                  <w:rPr>
                    <w:rFonts w:ascii="Times New Roman" w:hAnsi="Times New Roman" w:cs="Times New Roman"/>
                  </w:rPr>
                  <w:t>Pagosa Springs, CO 81147</w:t>
                </w:r>
              </w:p>
              <w:p w14:paraId="57501B86" w14:textId="77777777" w:rsidR="00023C1B" w:rsidRDefault="00023C1B" w:rsidP="0097193E"/>
              <w:p w14:paraId="47B7A9C3" w14:textId="373CD4AC" w:rsidR="00023C1B" w:rsidRDefault="00023C1B" w:rsidP="0097193E">
                <w:r w:rsidRPr="00E02E84">
                  <w:rPr>
                    <w:rFonts w:ascii="Times New Roman" w:eastAsia="Times New Roman" w:hAnsi="Times New Roman" w:cs="Times New Roman"/>
                  </w:rPr>
                  <w:t>Barbara Brattin, Library Director</w:t>
                </w:r>
              </w:p>
            </w:tc>
            <w:tc>
              <w:tcPr>
                <w:tcW w:w="5982" w:type="dxa"/>
              </w:tcPr>
              <w:p w14:paraId="6BF86C96" w14:textId="73C5C978" w:rsidR="00E02E84" w:rsidRPr="00023C1B" w:rsidRDefault="00E02E84" w:rsidP="00023C1B">
                <w:pPr>
                  <w:spacing w:before="100" w:beforeAutospacing="1" w:after="100" w:afterAutospacing="1"/>
                  <w:ind w:left="1440" w:right="-80"/>
                  <w:jc w:val="center"/>
                  <w:rPr>
                    <w:rFonts w:ascii="Times New Roman" w:eastAsia="Times New Roman" w:hAnsi="Times New Roman" w:cs="Times New Roman"/>
                    <w:u w:val="single"/>
                  </w:rPr>
                </w:pPr>
                <w:r w:rsidRPr="00E02E84">
                  <w:rPr>
                    <w:rFonts w:ascii="Times New Roman" w:eastAsia="Times New Roman" w:hAnsi="Times New Roman" w:cs="Times New Roman"/>
                    <w:u w:val="single"/>
                  </w:rPr>
                  <w:t xml:space="preserve">LIBRARY BOARD </w:t>
                </w:r>
                <w:r w:rsidRPr="00E02E84">
                  <w:rPr>
                    <w:rFonts w:ascii="Times New Roman" w:eastAsia="Times New Roman" w:hAnsi="Times New Roman" w:cs="Times New Roman"/>
                    <w:u w:val="single"/>
                  </w:rPr>
                  <w:br/>
                </w:r>
                <w:r w:rsidRPr="00E02E84">
                  <w:rPr>
                    <w:rFonts w:ascii="Times New Roman" w:eastAsia="Times New Roman" w:hAnsi="Times New Roman" w:cs="Times New Roman"/>
                  </w:rPr>
                  <w:t xml:space="preserve">Andrea Cox, President </w:t>
                </w:r>
                <w:r w:rsidRPr="00E02E84">
                  <w:rPr>
                    <w:rFonts w:ascii="Times New Roman" w:eastAsia="Times New Roman" w:hAnsi="Times New Roman" w:cs="Times New Roman"/>
                  </w:rPr>
                  <w:br/>
                </w:r>
                <w:r w:rsidR="0024474D">
                  <w:rPr>
                    <w:rFonts w:ascii="Times New Roman" w:eastAsia="Times New Roman" w:hAnsi="Times New Roman" w:cs="Times New Roman"/>
                  </w:rPr>
                  <w:t>Katie Cloudman</w:t>
                </w:r>
                <w:r w:rsidRPr="00E02E84">
                  <w:rPr>
                    <w:rFonts w:ascii="Times New Roman" w:eastAsia="Times New Roman" w:hAnsi="Times New Roman" w:cs="Times New Roman"/>
                  </w:rPr>
                  <w:t xml:space="preserve">, Vice President </w:t>
                </w:r>
                <w:r w:rsidRPr="00E02E84">
                  <w:rPr>
                    <w:rFonts w:ascii="Times New Roman" w:eastAsia="Times New Roman" w:hAnsi="Times New Roman" w:cs="Times New Roman"/>
                  </w:rPr>
                  <w:br/>
                  <w:t xml:space="preserve">David Hamilton, Treasurer </w:t>
                </w:r>
                <w:r w:rsidRPr="00E02E84">
                  <w:rPr>
                    <w:rFonts w:ascii="Times New Roman" w:eastAsia="Times New Roman" w:hAnsi="Times New Roman" w:cs="Times New Roman"/>
                  </w:rPr>
                  <w:br/>
                </w:r>
                <w:r w:rsidR="0024474D">
                  <w:rPr>
                    <w:rFonts w:ascii="Times New Roman" w:eastAsia="Times New Roman" w:hAnsi="Times New Roman" w:cs="Times New Roman"/>
                  </w:rPr>
                  <w:t>Marcie Taylor</w:t>
                </w:r>
                <w:r w:rsidRPr="00E02E84">
                  <w:rPr>
                    <w:rFonts w:ascii="Times New Roman" w:eastAsia="Times New Roman" w:hAnsi="Times New Roman" w:cs="Times New Roman"/>
                  </w:rPr>
                  <w:t xml:space="preserve">, Secretary </w:t>
                </w:r>
                <w:r w:rsidR="00A35D9B">
                  <w:rPr>
                    <w:rFonts w:ascii="Times New Roman" w:eastAsia="Times New Roman" w:hAnsi="Times New Roman" w:cs="Times New Roman"/>
                  </w:rPr>
                  <w:br/>
                  <w:t>Sherry Spears</w:t>
                </w:r>
                <w:r w:rsidRPr="00E02E84">
                  <w:rPr>
                    <w:rFonts w:ascii="Times New Roman" w:eastAsia="Times New Roman" w:hAnsi="Times New Roman" w:cs="Times New Roman"/>
                  </w:rPr>
                  <w:br/>
                </w:r>
                <w:r w:rsidR="006F785B">
                  <w:rPr>
                    <w:rFonts w:ascii="Times New Roman" w:eastAsia="Times New Roman" w:hAnsi="Times New Roman" w:cs="Times New Roman"/>
                  </w:rPr>
                  <w:t>Gayle Dixon</w:t>
                </w:r>
                <w:r w:rsidRPr="00E02E84">
                  <w:rPr>
                    <w:rFonts w:ascii="Times New Roman" w:eastAsia="Times New Roman" w:hAnsi="Times New Roman" w:cs="Times New Roman"/>
                  </w:rPr>
                  <w:br/>
                  <w:t>Al Northup</w:t>
                </w:r>
              </w:p>
            </w:tc>
          </w:tr>
        </w:tbl>
        <w:p w14:paraId="074190DB" w14:textId="2710FBC3" w:rsidR="0097193E" w:rsidRDefault="0097193E" w:rsidP="0097193E"/>
      </w:tc>
      <w:tc>
        <w:tcPr>
          <w:tcW w:w="222" w:type="dxa"/>
          <w:tcBorders>
            <w:top w:val="nil"/>
            <w:left w:val="nil"/>
            <w:bottom w:val="nil"/>
            <w:right w:val="nil"/>
          </w:tcBorders>
        </w:tcPr>
        <w:p w14:paraId="795ED39C" w14:textId="77777777" w:rsidR="0097193E" w:rsidRDefault="0097193E" w:rsidP="0097193E">
          <w:pPr>
            <w:jc w:val="right"/>
            <w:rPr>
              <w:b/>
              <w:sz w:val="36"/>
            </w:rPr>
          </w:pPr>
        </w:p>
        <w:p w14:paraId="45E8EE66" w14:textId="4B9725E9" w:rsidR="0097193E" w:rsidRPr="000C3BF5" w:rsidRDefault="0097193E" w:rsidP="0097193E">
          <w:pPr>
            <w:rPr>
              <w:b/>
            </w:rPr>
          </w:pPr>
        </w:p>
      </w:tc>
    </w:tr>
    <w:bookmarkEnd w:id="5"/>
  </w:tbl>
  <w:p w14:paraId="0000002F" w14:textId="77777777" w:rsidR="00146D95" w:rsidRDefault="00146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D9"/>
    <w:multiLevelType w:val="multilevel"/>
    <w:tmpl w:val="136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BF"/>
    <w:multiLevelType w:val="multilevel"/>
    <w:tmpl w:val="45B82D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660260"/>
    <w:multiLevelType w:val="multilevel"/>
    <w:tmpl w:val="87F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64430"/>
    <w:multiLevelType w:val="hybridMultilevel"/>
    <w:tmpl w:val="2DCC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C0B6A"/>
    <w:multiLevelType w:val="hybridMultilevel"/>
    <w:tmpl w:val="371A4C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A0015B0"/>
    <w:multiLevelType w:val="hybridMultilevel"/>
    <w:tmpl w:val="7368E77E"/>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397BE5"/>
    <w:multiLevelType w:val="hybridMultilevel"/>
    <w:tmpl w:val="B7BC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0B06F3"/>
    <w:multiLevelType w:val="hybridMultilevel"/>
    <w:tmpl w:val="AE6E51DE"/>
    <w:lvl w:ilvl="0" w:tplc="922AE3B2">
      <w:start w:val="1"/>
      <w:numFmt w:val="upperRoman"/>
      <w:lvlText w:val="%1."/>
      <w:lvlJc w:val="left"/>
      <w:pPr>
        <w:ind w:left="90" w:hanging="72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DFA19E4"/>
    <w:multiLevelType w:val="hybridMultilevel"/>
    <w:tmpl w:val="0CC2C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C65EE5"/>
    <w:multiLevelType w:val="hybridMultilevel"/>
    <w:tmpl w:val="03D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26506"/>
    <w:multiLevelType w:val="multilevel"/>
    <w:tmpl w:val="BC88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9154B7"/>
    <w:multiLevelType w:val="multilevel"/>
    <w:tmpl w:val="785264FA"/>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720" w:hanging="360"/>
      </w:pPr>
      <w:rPr>
        <w:u w:val="none"/>
      </w:rPr>
    </w:lvl>
    <w:lvl w:ilvl="3">
      <w:start w:val="1"/>
      <w:numFmt w:val="bullet"/>
      <w:lvlText w:val="●"/>
      <w:lvlJc w:val="left"/>
      <w:pPr>
        <w:ind w:left="0" w:hanging="360"/>
      </w:pPr>
      <w:rPr>
        <w:u w:val="none"/>
      </w:rPr>
    </w:lvl>
    <w:lvl w:ilvl="4">
      <w:start w:val="1"/>
      <w:numFmt w:val="bullet"/>
      <w:lvlText w:val="○"/>
      <w:lvlJc w:val="left"/>
      <w:pPr>
        <w:ind w:left="720" w:hanging="360"/>
      </w:pPr>
      <w:rPr>
        <w:u w:val="none"/>
      </w:rPr>
    </w:lvl>
    <w:lvl w:ilvl="5">
      <w:start w:val="1"/>
      <w:numFmt w:val="bullet"/>
      <w:lvlText w:val="■"/>
      <w:lvlJc w:val="left"/>
      <w:pPr>
        <w:ind w:left="1440" w:hanging="360"/>
      </w:pPr>
      <w:rPr>
        <w:u w:val="none"/>
      </w:rPr>
    </w:lvl>
    <w:lvl w:ilvl="6">
      <w:start w:val="1"/>
      <w:numFmt w:val="bullet"/>
      <w:lvlText w:val="●"/>
      <w:lvlJc w:val="left"/>
      <w:pPr>
        <w:ind w:left="2160" w:hanging="360"/>
      </w:pPr>
      <w:rPr>
        <w:u w:val="none"/>
      </w:rPr>
    </w:lvl>
    <w:lvl w:ilvl="7">
      <w:start w:val="1"/>
      <w:numFmt w:val="bullet"/>
      <w:lvlText w:val="○"/>
      <w:lvlJc w:val="left"/>
      <w:pPr>
        <w:ind w:left="2880" w:hanging="360"/>
      </w:pPr>
      <w:rPr>
        <w:u w:val="none"/>
      </w:rPr>
    </w:lvl>
    <w:lvl w:ilvl="8">
      <w:start w:val="1"/>
      <w:numFmt w:val="bullet"/>
      <w:lvlText w:val="■"/>
      <w:lvlJc w:val="left"/>
      <w:pPr>
        <w:ind w:left="3600" w:hanging="360"/>
      </w:pPr>
      <w:rPr>
        <w:u w:val="none"/>
      </w:rPr>
    </w:lvl>
  </w:abstractNum>
  <w:num w:numId="1" w16cid:durableId="2002929540">
    <w:abstractNumId w:val="10"/>
  </w:num>
  <w:num w:numId="2" w16cid:durableId="1807160746">
    <w:abstractNumId w:val="1"/>
  </w:num>
  <w:num w:numId="3" w16cid:durableId="2114400984">
    <w:abstractNumId w:val="11"/>
  </w:num>
  <w:num w:numId="4" w16cid:durableId="1318071627">
    <w:abstractNumId w:val="2"/>
  </w:num>
  <w:num w:numId="5" w16cid:durableId="1893619632">
    <w:abstractNumId w:val="0"/>
  </w:num>
  <w:num w:numId="6" w16cid:durableId="24328353">
    <w:abstractNumId w:val="3"/>
  </w:num>
  <w:num w:numId="7" w16cid:durableId="1672677675">
    <w:abstractNumId w:val="5"/>
  </w:num>
  <w:num w:numId="8" w16cid:durableId="1767312404">
    <w:abstractNumId w:val="6"/>
  </w:num>
  <w:num w:numId="9" w16cid:durableId="265962551">
    <w:abstractNumId w:val="4"/>
  </w:num>
  <w:num w:numId="10" w16cid:durableId="765271031">
    <w:abstractNumId w:val="8"/>
  </w:num>
  <w:num w:numId="11" w16cid:durableId="938367551">
    <w:abstractNumId w:val="7"/>
  </w:num>
  <w:num w:numId="12" w16cid:durableId="1472404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95"/>
    <w:rsid w:val="00023C1B"/>
    <w:rsid w:val="00027714"/>
    <w:rsid w:val="00031A18"/>
    <w:rsid w:val="000419FF"/>
    <w:rsid w:val="00043418"/>
    <w:rsid w:val="0006663D"/>
    <w:rsid w:val="000D210E"/>
    <w:rsid w:val="000D767A"/>
    <w:rsid w:val="00112A31"/>
    <w:rsid w:val="00146D95"/>
    <w:rsid w:val="001476CD"/>
    <w:rsid w:val="001508B0"/>
    <w:rsid w:val="001543CE"/>
    <w:rsid w:val="00156F06"/>
    <w:rsid w:val="00160C62"/>
    <w:rsid w:val="00166582"/>
    <w:rsid w:val="00225F7B"/>
    <w:rsid w:val="00243F23"/>
    <w:rsid w:val="0024474D"/>
    <w:rsid w:val="002703B6"/>
    <w:rsid w:val="00271500"/>
    <w:rsid w:val="00283E50"/>
    <w:rsid w:val="002C2838"/>
    <w:rsid w:val="002D140C"/>
    <w:rsid w:val="002D6D12"/>
    <w:rsid w:val="002E0285"/>
    <w:rsid w:val="00300F6A"/>
    <w:rsid w:val="003565EF"/>
    <w:rsid w:val="00395EA0"/>
    <w:rsid w:val="003F28CD"/>
    <w:rsid w:val="00424A63"/>
    <w:rsid w:val="00480BA8"/>
    <w:rsid w:val="004B029C"/>
    <w:rsid w:val="00526E07"/>
    <w:rsid w:val="00527C7A"/>
    <w:rsid w:val="00532DAA"/>
    <w:rsid w:val="00572F04"/>
    <w:rsid w:val="00594996"/>
    <w:rsid w:val="00597048"/>
    <w:rsid w:val="005F6657"/>
    <w:rsid w:val="00604581"/>
    <w:rsid w:val="006458F3"/>
    <w:rsid w:val="006871FC"/>
    <w:rsid w:val="006F785B"/>
    <w:rsid w:val="00760E64"/>
    <w:rsid w:val="00787392"/>
    <w:rsid w:val="007B63E5"/>
    <w:rsid w:val="007C4503"/>
    <w:rsid w:val="008101D1"/>
    <w:rsid w:val="00892CED"/>
    <w:rsid w:val="008A572C"/>
    <w:rsid w:val="008E2480"/>
    <w:rsid w:val="00913FB4"/>
    <w:rsid w:val="00927D81"/>
    <w:rsid w:val="0097193E"/>
    <w:rsid w:val="00984C5C"/>
    <w:rsid w:val="009923DD"/>
    <w:rsid w:val="00994DAF"/>
    <w:rsid w:val="009B0BF4"/>
    <w:rsid w:val="009B49FE"/>
    <w:rsid w:val="009E01D1"/>
    <w:rsid w:val="00A00D44"/>
    <w:rsid w:val="00A22175"/>
    <w:rsid w:val="00A23ECB"/>
    <w:rsid w:val="00A35D9B"/>
    <w:rsid w:val="00A720DD"/>
    <w:rsid w:val="00A81364"/>
    <w:rsid w:val="00A87B0A"/>
    <w:rsid w:val="00AD6B95"/>
    <w:rsid w:val="00AE7C80"/>
    <w:rsid w:val="00B2629B"/>
    <w:rsid w:val="00B63282"/>
    <w:rsid w:val="00B80B08"/>
    <w:rsid w:val="00BB1BE5"/>
    <w:rsid w:val="00BD35E6"/>
    <w:rsid w:val="00BD44C0"/>
    <w:rsid w:val="00C0734F"/>
    <w:rsid w:val="00C34639"/>
    <w:rsid w:val="00C4126F"/>
    <w:rsid w:val="00C64B89"/>
    <w:rsid w:val="00C652BD"/>
    <w:rsid w:val="00C757DD"/>
    <w:rsid w:val="00CC01D4"/>
    <w:rsid w:val="00CD1670"/>
    <w:rsid w:val="00D1135E"/>
    <w:rsid w:val="00D52CB5"/>
    <w:rsid w:val="00D914FD"/>
    <w:rsid w:val="00D935AD"/>
    <w:rsid w:val="00DA19A2"/>
    <w:rsid w:val="00DC3967"/>
    <w:rsid w:val="00DD18A9"/>
    <w:rsid w:val="00E02E84"/>
    <w:rsid w:val="00E2648B"/>
    <w:rsid w:val="00E8213E"/>
    <w:rsid w:val="00EA7377"/>
    <w:rsid w:val="00EC2307"/>
    <w:rsid w:val="00EE6633"/>
    <w:rsid w:val="00EF4DDB"/>
    <w:rsid w:val="00F32105"/>
    <w:rsid w:val="00F432EF"/>
    <w:rsid w:val="00F577D0"/>
    <w:rsid w:val="00F945E0"/>
    <w:rsid w:val="00F9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D8A8E3"/>
  <w15:docId w15:val="{C71F3FD2-36EE-4BD4-B9E2-728BA6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7C80"/>
    <w:pPr>
      <w:ind w:left="720"/>
      <w:contextualSpacing/>
    </w:pPr>
  </w:style>
  <w:style w:type="paragraph" w:styleId="Header">
    <w:name w:val="header"/>
    <w:basedOn w:val="Normal"/>
    <w:link w:val="HeaderChar"/>
    <w:uiPriority w:val="99"/>
    <w:unhideWhenUsed/>
    <w:rsid w:val="00D914FD"/>
    <w:pPr>
      <w:tabs>
        <w:tab w:val="center" w:pos="4680"/>
        <w:tab w:val="right" w:pos="9360"/>
      </w:tabs>
      <w:spacing w:line="240" w:lineRule="auto"/>
    </w:pPr>
  </w:style>
  <w:style w:type="character" w:customStyle="1" w:styleId="HeaderChar">
    <w:name w:val="Header Char"/>
    <w:basedOn w:val="DefaultParagraphFont"/>
    <w:link w:val="Header"/>
    <w:uiPriority w:val="99"/>
    <w:rsid w:val="00D914FD"/>
  </w:style>
  <w:style w:type="paragraph" w:styleId="Footer">
    <w:name w:val="footer"/>
    <w:basedOn w:val="Normal"/>
    <w:link w:val="FooterChar"/>
    <w:uiPriority w:val="99"/>
    <w:unhideWhenUsed/>
    <w:rsid w:val="00D914FD"/>
    <w:pPr>
      <w:tabs>
        <w:tab w:val="center" w:pos="4680"/>
        <w:tab w:val="right" w:pos="9360"/>
      </w:tabs>
      <w:spacing w:line="240" w:lineRule="auto"/>
    </w:pPr>
  </w:style>
  <w:style w:type="character" w:customStyle="1" w:styleId="FooterChar">
    <w:name w:val="Footer Char"/>
    <w:basedOn w:val="DefaultParagraphFont"/>
    <w:link w:val="Footer"/>
    <w:uiPriority w:val="99"/>
    <w:rsid w:val="00D914FD"/>
  </w:style>
  <w:style w:type="paragraph" w:styleId="NormalWeb">
    <w:name w:val="Normal (Web)"/>
    <w:basedOn w:val="Normal"/>
    <w:uiPriority w:val="99"/>
    <w:unhideWhenUsed/>
    <w:rsid w:val="00D914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914F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93E"/>
    <w:rPr>
      <w:color w:val="0000FF" w:themeColor="hyperlink"/>
      <w:u w:val="single"/>
    </w:rPr>
  </w:style>
  <w:style w:type="character" w:styleId="UnresolvedMention">
    <w:name w:val="Unresolved Mention"/>
    <w:basedOn w:val="DefaultParagraphFont"/>
    <w:uiPriority w:val="99"/>
    <w:semiHidden/>
    <w:unhideWhenUsed/>
    <w:rsid w:val="00C3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8358">
      <w:bodyDiv w:val="1"/>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sChild>
    </w:div>
    <w:div w:id="1197036371">
      <w:bodyDiv w:val="1"/>
      <w:marLeft w:val="0"/>
      <w:marRight w:val="0"/>
      <w:marTop w:val="0"/>
      <w:marBottom w:val="0"/>
      <w:divBdr>
        <w:top w:val="none" w:sz="0" w:space="0" w:color="auto"/>
        <w:left w:val="none" w:sz="0" w:space="0" w:color="auto"/>
        <w:bottom w:val="none" w:sz="0" w:space="0" w:color="auto"/>
        <w:right w:val="none" w:sz="0" w:space="0" w:color="auto"/>
      </w:divBdr>
    </w:div>
    <w:div w:id="1411658135">
      <w:bodyDiv w:val="1"/>
      <w:marLeft w:val="0"/>
      <w:marRight w:val="0"/>
      <w:marTop w:val="0"/>
      <w:marBottom w:val="0"/>
      <w:divBdr>
        <w:top w:val="none" w:sz="0" w:space="0" w:color="auto"/>
        <w:left w:val="none" w:sz="0" w:space="0" w:color="auto"/>
        <w:bottom w:val="none" w:sz="0" w:space="0" w:color="auto"/>
        <w:right w:val="none" w:sz="0" w:space="0" w:color="auto"/>
      </w:divBdr>
    </w:div>
    <w:div w:id="1752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76040615?pwd=2XqmjSXr6m4y9MkJAufituOa8KUFM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Upper San Juan Library District</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Teen Services</dc:creator>
  <cp:lastModifiedBy>Barbara Brattin</cp:lastModifiedBy>
  <cp:revision>2</cp:revision>
  <cp:lastPrinted>2025-05-31T18:06:00Z</cp:lastPrinted>
  <dcterms:created xsi:type="dcterms:W3CDTF">2025-05-31T18:06:00Z</dcterms:created>
  <dcterms:modified xsi:type="dcterms:W3CDTF">2025-05-31T18:06:00Z</dcterms:modified>
</cp:coreProperties>
</file>